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82F33" w14:textId="77777777" w:rsidR="002B3545" w:rsidRPr="00600A71" w:rsidRDefault="002B3545" w:rsidP="002B3545">
      <w:pPr>
        <w:spacing w:beforeLines="50" w:before="156"/>
        <w:jc w:val="center"/>
        <w:rPr>
          <w:rFonts w:ascii="方正小标宋简体" w:eastAsia="方正小标宋简体" w:hAnsi="黑体" w:hint="eastAsia"/>
          <w:sz w:val="36"/>
          <w:szCs w:val="36"/>
        </w:rPr>
      </w:pPr>
    </w:p>
    <w:p w14:paraId="42676888" w14:textId="77777777" w:rsidR="002B3545" w:rsidRPr="00600A71" w:rsidRDefault="002B3545" w:rsidP="002B3545">
      <w:pPr>
        <w:spacing w:afterLines="50" w:after="156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600A71">
        <w:rPr>
          <w:rFonts w:ascii="方正小标宋简体" w:eastAsia="方正小标宋简体" w:hAnsi="黑体" w:hint="eastAsia"/>
          <w:sz w:val="36"/>
          <w:szCs w:val="36"/>
        </w:rPr>
        <w:t>科学放鱼体验点工作流程</w:t>
      </w:r>
    </w:p>
    <w:p w14:paraId="1421FB4E" w14:textId="77777777" w:rsidR="002B3545" w:rsidRPr="00600A71" w:rsidRDefault="002B3545" w:rsidP="002B3545">
      <w:pPr>
        <w:jc w:val="left"/>
        <w:rPr>
          <w:rFonts w:ascii="Times New Roman" w:eastAsia="仿宋_GB2312" w:hAnsi="Times New Roman" w:hint="eastAsia"/>
          <w:sz w:val="32"/>
          <w:szCs w:val="32"/>
          <w:lang w:bidi="ar"/>
        </w:rPr>
      </w:pPr>
    </w:p>
    <w:p w14:paraId="76B2A744" w14:textId="77777777" w:rsidR="002B3545" w:rsidRPr="00600A71" w:rsidRDefault="002B3545" w:rsidP="002B3545">
      <w:pPr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600A71">
        <w:rPr>
          <w:rFonts w:ascii="楷体_GB2312" w:eastAsia="楷体_GB2312" w:hAnsi="Times New Roman" w:hint="eastAsia"/>
          <w:b/>
          <w:sz w:val="32"/>
          <w:szCs w:val="32"/>
        </w:rPr>
        <w:t>（一）介绍放流（放生）相关知识。</w:t>
      </w:r>
      <w:r w:rsidRPr="00600A71">
        <w:rPr>
          <w:rFonts w:ascii="仿宋_GB2312" w:eastAsia="仿宋_GB2312" w:hAnsi="Times New Roman" w:hint="eastAsia"/>
          <w:sz w:val="32"/>
          <w:szCs w:val="32"/>
        </w:rPr>
        <w:t>社会公众来到科学放鱼体验点准备购苗放流，体验点工作人员首先对相关情况进行介绍，并出示以下相关证明材料。</w:t>
      </w:r>
    </w:p>
    <w:p w14:paraId="3EC7C3EE" w14:textId="77777777" w:rsidR="002B3545" w:rsidRPr="00600A71" w:rsidRDefault="002B3545" w:rsidP="002B3545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600A71">
        <w:rPr>
          <w:rFonts w:ascii="Times New Roman" w:eastAsia="仿宋_GB2312" w:hAnsi="Times New Roman"/>
          <w:sz w:val="32"/>
          <w:szCs w:val="32"/>
        </w:rPr>
        <w:t>1.</w:t>
      </w:r>
      <w:r w:rsidRPr="00600A71">
        <w:rPr>
          <w:rFonts w:ascii="Times New Roman" w:eastAsia="仿宋_GB2312" w:hAnsi="Times New Roman" w:hint="eastAsia"/>
          <w:sz w:val="32"/>
          <w:szCs w:val="32"/>
        </w:rPr>
        <w:t>首先出示《水生生物科学放流（放生）体验点工作流程》，明确社会公众参与方式。</w:t>
      </w:r>
    </w:p>
    <w:p w14:paraId="10B44E6A" w14:textId="77777777" w:rsidR="002B3545" w:rsidRPr="00600A71" w:rsidRDefault="002B3545" w:rsidP="002B3545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00A71">
        <w:rPr>
          <w:rFonts w:ascii="Times New Roman" w:eastAsia="仿宋_GB2312" w:hAnsi="Times New Roman"/>
          <w:sz w:val="32"/>
          <w:szCs w:val="32"/>
        </w:rPr>
        <w:t>2.</w:t>
      </w:r>
      <w:r w:rsidRPr="00600A71">
        <w:rPr>
          <w:rFonts w:ascii="Times New Roman" w:eastAsia="仿宋_GB2312" w:hAnsi="Times New Roman" w:hint="eastAsia"/>
          <w:sz w:val="32"/>
          <w:szCs w:val="32"/>
        </w:rPr>
        <w:t>工作人员介绍放流水生生物的科普知识以及放流的目的意义，出示《体验点适宜放流（放生）水生生物种类证明》，明确用于放流（放生）的水产苗种种类是当地水域的原生种。</w:t>
      </w:r>
    </w:p>
    <w:p w14:paraId="703100E3" w14:textId="77777777" w:rsidR="002B3545" w:rsidRPr="00600A71" w:rsidRDefault="002B3545" w:rsidP="002B3545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00A71">
        <w:rPr>
          <w:rFonts w:ascii="Times New Roman" w:eastAsia="仿宋_GB2312" w:hAnsi="Times New Roman"/>
          <w:sz w:val="32"/>
          <w:szCs w:val="32"/>
        </w:rPr>
        <w:t>3.</w:t>
      </w:r>
      <w:r w:rsidRPr="00600A71">
        <w:rPr>
          <w:rFonts w:ascii="Times New Roman" w:eastAsia="仿宋_GB2312" w:hAnsi="Times New Roman" w:hint="eastAsia"/>
          <w:sz w:val="32"/>
          <w:szCs w:val="32"/>
        </w:rPr>
        <w:t>工</w:t>
      </w:r>
      <w:r w:rsidRPr="00600A71">
        <w:rPr>
          <w:rFonts w:ascii="仿宋_GB2312" w:eastAsia="仿宋_GB2312" w:hint="eastAsia"/>
          <w:sz w:val="32"/>
          <w:szCs w:val="32"/>
        </w:rPr>
        <w:t>作人员介绍对放流水生动物进行检验检疫的目的意义，出示</w:t>
      </w:r>
      <w:r w:rsidRPr="00600A71">
        <w:rPr>
          <w:rFonts w:ascii="仿宋_GB2312" w:eastAsia="仿宋_GB2312" w:hAnsi="Times New Roman" w:hint="eastAsia"/>
          <w:sz w:val="32"/>
          <w:szCs w:val="32"/>
        </w:rPr>
        <w:t>《水生生物增殖放流检验检疫合格证》</w:t>
      </w:r>
      <w:r w:rsidRPr="00600A71">
        <w:rPr>
          <w:rFonts w:ascii="仿宋_GB2312" w:eastAsia="仿宋_GB2312" w:hint="eastAsia"/>
          <w:sz w:val="32"/>
          <w:szCs w:val="32"/>
        </w:rPr>
        <w:t>，明确用于</w:t>
      </w:r>
      <w:r w:rsidRPr="00600A71">
        <w:rPr>
          <w:rFonts w:ascii="Times New Roman" w:eastAsia="仿宋_GB2312" w:hAnsi="Times New Roman" w:hint="eastAsia"/>
          <w:sz w:val="32"/>
          <w:szCs w:val="32"/>
        </w:rPr>
        <w:t>放生的水产苗种检验检疫合格。</w:t>
      </w:r>
    </w:p>
    <w:p w14:paraId="22FBF024" w14:textId="77777777" w:rsidR="002B3545" w:rsidRPr="00600A71" w:rsidRDefault="002B3545" w:rsidP="002B3545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00A71">
        <w:rPr>
          <w:rFonts w:ascii="Times New Roman" w:eastAsia="仿宋_GB2312" w:hAnsi="Times New Roman"/>
          <w:sz w:val="32"/>
          <w:szCs w:val="32"/>
        </w:rPr>
        <w:t>4.</w:t>
      </w:r>
      <w:r w:rsidRPr="00600A71">
        <w:rPr>
          <w:rFonts w:ascii="Times New Roman" w:eastAsia="仿宋_GB2312" w:hAnsi="Times New Roman" w:hint="eastAsia"/>
          <w:sz w:val="32"/>
          <w:szCs w:val="32"/>
        </w:rPr>
        <w:t>工作人员介绍开展水生生物放流对种质来源的相关要求，出示</w:t>
      </w:r>
      <w:r w:rsidRPr="00600A71">
        <w:rPr>
          <w:rFonts w:ascii="仿宋_GB2312" w:eastAsia="仿宋_GB2312" w:hAnsi="Times New Roman" w:hint="eastAsia"/>
          <w:sz w:val="32"/>
          <w:szCs w:val="32"/>
        </w:rPr>
        <w:t>《种质来源合规证明》</w:t>
      </w:r>
      <w:r w:rsidRPr="00600A71">
        <w:rPr>
          <w:rFonts w:ascii="仿宋_GB2312" w:eastAsia="仿宋_GB2312" w:hint="eastAsia"/>
          <w:sz w:val="32"/>
          <w:szCs w:val="32"/>
        </w:rPr>
        <w:t>，明确用于放生的水产苗种来源于有资质的水产苗种生产单位</w:t>
      </w:r>
      <w:r w:rsidRPr="00600A71">
        <w:rPr>
          <w:rFonts w:ascii="仿宋_GB2312" w:eastAsia="仿宋_GB2312" w:hAnsi="Times New Roman" w:hint="eastAsia"/>
          <w:sz w:val="32"/>
          <w:szCs w:val="32"/>
        </w:rPr>
        <w:t xml:space="preserve">。 </w:t>
      </w:r>
    </w:p>
    <w:p w14:paraId="3638494E" w14:textId="77777777" w:rsidR="002B3545" w:rsidRPr="00600A71" w:rsidRDefault="002B3545" w:rsidP="002B3545">
      <w:pPr>
        <w:ind w:firstLineChars="200" w:firstLine="643"/>
        <w:rPr>
          <w:rFonts w:ascii="仿宋_GB2312" w:eastAsia="仿宋_GB2312" w:hAnsi="Times New Roman" w:hint="eastAsia"/>
          <w:sz w:val="32"/>
          <w:szCs w:val="32"/>
        </w:rPr>
      </w:pPr>
      <w:r w:rsidRPr="00600A71">
        <w:rPr>
          <w:rFonts w:ascii="楷体_GB2312" w:eastAsia="楷体_GB2312" w:hAnsi="Times New Roman" w:hint="eastAsia"/>
          <w:b/>
          <w:sz w:val="32"/>
          <w:szCs w:val="32"/>
        </w:rPr>
        <w:t>（二）指导开展放流（放生）备案。</w:t>
      </w:r>
      <w:r w:rsidRPr="00600A71">
        <w:rPr>
          <w:rFonts w:ascii="仿宋_GB2312" w:eastAsia="仿宋_GB2312" w:hAnsi="Times New Roman" w:hint="eastAsia"/>
          <w:sz w:val="32"/>
          <w:szCs w:val="32"/>
        </w:rPr>
        <w:t>体验点工作人员指导社会公众</w:t>
      </w:r>
      <w:proofErr w:type="gramStart"/>
      <w:r w:rsidRPr="00600A71">
        <w:rPr>
          <w:rFonts w:ascii="仿宋_GB2312" w:eastAsia="仿宋_GB2312" w:hAnsi="Times New Roman" w:hint="eastAsia"/>
          <w:sz w:val="32"/>
          <w:szCs w:val="32"/>
        </w:rPr>
        <w:t>通过微信小</w:t>
      </w:r>
      <w:proofErr w:type="gramEnd"/>
      <w:r w:rsidRPr="00600A71">
        <w:rPr>
          <w:rFonts w:ascii="仿宋_GB2312" w:eastAsia="仿宋_GB2312" w:hAnsi="Times New Roman" w:hint="eastAsia"/>
          <w:sz w:val="32"/>
          <w:szCs w:val="32"/>
        </w:rPr>
        <w:t>程序“放鱼吧”填写或代为填写《水生生物社会放流（放生）备案信息表》，并当场出具备案截屏。</w:t>
      </w:r>
    </w:p>
    <w:p w14:paraId="2860FFF7" w14:textId="77777777" w:rsidR="002B3545" w:rsidRPr="00600A71" w:rsidRDefault="002B3545" w:rsidP="002B3545">
      <w:pPr>
        <w:ind w:firstLineChars="200" w:firstLine="643"/>
        <w:rPr>
          <w:rFonts w:ascii="仿宋_GB2312" w:eastAsia="仿宋_GB2312" w:hAnsi="Times New Roman" w:hint="eastAsia"/>
          <w:sz w:val="32"/>
          <w:szCs w:val="32"/>
        </w:rPr>
      </w:pPr>
      <w:r w:rsidRPr="00600A71">
        <w:rPr>
          <w:rFonts w:ascii="楷体_GB2312" w:eastAsia="楷体_GB2312" w:hAnsi="Times New Roman" w:hint="eastAsia"/>
          <w:b/>
          <w:sz w:val="32"/>
          <w:szCs w:val="32"/>
        </w:rPr>
        <w:t>（三）指导开展放流（放生）活动。</w:t>
      </w:r>
      <w:r w:rsidRPr="00600A71">
        <w:rPr>
          <w:rFonts w:ascii="仿宋_GB2312" w:eastAsia="仿宋_GB2312" w:hAnsi="Times New Roman" w:hint="eastAsia"/>
          <w:sz w:val="32"/>
          <w:szCs w:val="32"/>
        </w:rPr>
        <w:t>体验点工作人员为社会公众发放科学放生科普手册、</w:t>
      </w:r>
      <w:proofErr w:type="gramStart"/>
      <w:r w:rsidRPr="00600A71">
        <w:rPr>
          <w:rFonts w:ascii="仿宋_GB2312" w:eastAsia="仿宋_GB2312" w:hAnsi="Times New Roman" w:hint="eastAsia"/>
          <w:sz w:val="32"/>
          <w:szCs w:val="32"/>
        </w:rPr>
        <w:t>放流荣誉</w:t>
      </w:r>
      <w:proofErr w:type="gramEnd"/>
      <w:r w:rsidRPr="00600A71">
        <w:rPr>
          <w:rFonts w:ascii="仿宋_GB2312" w:eastAsia="仿宋_GB2312" w:hAnsi="Times New Roman" w:hint="eastAsia"/>
          <w:sz w:val="32"/>
          <w:szCs w:val="32"/>
        </w:rPr>
        <w:t>证书等相关资料，</w:t>
      </w:r>
      <w:r w:rsidRPr="00600A71">
        <w:rPr>
          <w:rFonts w:ascii="仿宋_GB2312" w:eastAsia="仿宋_GB2312" w:hAnsi="Times New Roman" w:hint="eastAsia"/>
          <w:sz w:val="32"/>
          <w:szCs w:val="32"/>
        </w:rPr>
        <w:lastRenderedPageBreak/>
        <w:t>并现场准备好放生水生生物，指导社会公众在定点放流平台科学、规范、安全放生。</w:t>
      </w:r>
    </w:p>
    <w:p w14:paraId="2ED6F2C2" w14:textId="77777777" w:rsidR="00C60B66" w:rsidRPr="002B3545" w:rsidRDefault="00C60B66"/>
    <w:sectPr w:rsidR="00C60B66" w:rsidRPr="002B3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67490" w14:textId="77777777" w:rsidR="006B3E52" w:rsidRDefault="006B3E52" w:rsidP="002B3545">
      <w:pPr>
        <w:rPr>
          <w:rFonts w:hint="eastAsia"/>
        </w:rPr>
      </w:pPr>
      <w:r>
        <w:separator/>
      </w:r>
    </w:p>
  </w:endnote>
  <w:endnote w:type="continuationSeparator" w:id="0">
    <w:p w14:paraId="09DF60CB" w14:textId="77777777" w:rsidR="006B3E52" w:rsidRDefault="006B3E52" w:rsidP="002B354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B844A" w14:textId="77777777" w:rsidR="006B3E52" w:rsidRDefault="006B3E52" w:rsidP="002B3545">
      <w:pPr>
        <w:rPr>
          <w:rFonts w:hint="eastAsia"/>
        </w:rPr>
      </w:pPr>
      <w:r>
        <w:separator/>
      </w:r>
    </w:p>
  </w:footnote>
  <w:footnote w:type="continuationSeparator" w:id="0">
    <w:p w14:paraId="25E19EF8" w14:textId="77777777" w:rsidR="006B3E52" w:rsidRDefault="006B3E52" w:rsidP="002B354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66"/>
    <w:rsid w:val="000B1155"/>
    <w:rsid w:val="002B3545"/>
    <w:rsid w:val="006B3E52"/>
    <w:rsid w:val="00C6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258003A-D767-4DBA-81EC-0EBD21BF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545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60B66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B6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B66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B66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B66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B66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B66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B66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B66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B6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B6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B6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B6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B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60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B6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60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B66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60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B66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C60B6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60B6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60B6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B3545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2B354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B3545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2B35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 苗</dc:creator>
  <cp:keywords/>
  <dc:description/>
  <cp:lastModifiedBy>李  苗</cp:lastModifiedBy>
  <cp:revision>2</cp:revision>
  <dcterms:created xsi:type="dcterms:W3CDTF">2025-07-08T08:28:00Z</dcterms:created>
  <dcterms:modified xsi:type="dcterms:W3CDTF">2025-07-08T08:28:00Z</dcterms:modified>
</cp:coreProperties>
</file>