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《中国水产》杂志订阅回执单</w:t>
      </w:r>
    </w:p>
    <w:tbl>
      <w:tblPr>
        <w:tblStyle w:val="3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779"/>
        <w:gridCol w:w="2270"/>
        <w:gridCol w:w="1413"/>
        <w:gridCol w:w="3285"/>
        <w:gridCol w:w="1520"/>
        <w:gridCol w:w="12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>汇款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18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840" w:firstLineChars="400"/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    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汇款金额</w:t>
            </w:r>
          </w:p>
        </w:tc>
        <w:tc>
          <w:tcPr>
            <w:tcW w:w="217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1890" w:firstLineChars="900"/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订阅类型</w:t>
            </w:r>
          </w:p>
        </w:tc>
        <w:tc>
          <w:tcPr>
            <w:tcW w:w="18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2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单位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个人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汇款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信息</w:t>
            </w:r>
          </w:p>
        </w:tc>
        <w:tc>
          <w:tcPr>
            <w:tcW w:w="217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汇款单位/个人名字：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联系方式：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发票类型</w:t>
            </w:r>
          </w:p>
        </w:tc>
        <w:tc>
          <w:tcPr>
            <w:tcW w:w="18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电子普票，接收邮箱：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不开票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开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信息</w:t>
            </w:r>
          </w:p>
        </w:tc>
        <w:tc>
          <w:tcPr>
            <w:tcW w:w="217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抬头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税号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订阅份数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订阅刊期</w:t>
            </w:r>
          </w:p>
        </w:tc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订阅金额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订阅人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订阅人收件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地址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具体到门牌号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邮政编码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份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期</w:t>
            </w:r>
          </w:p>
        </w:tc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份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期</w:t>
            </w:r>
          </w:p>
        </w:tc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份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期</w:t>
            </w:r>
          </w:p>
        </w:tc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份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期</w:t>
            </w:r>
          </w:p>
        </w:tc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份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期</w:t>
            </w:r>
          </w:p>
        </w:tc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 注</w:t>
            </w:r>
          </w:p>
        </w:tc>
        <w:tc>
          <w:tcPr>
            <w:tcW w:w="448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注：1.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订阅人（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杂志收件人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地址要注明省、市、县街道及门牌号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联系电话填写手机号码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2.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可开具电子普票，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如需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开票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请填写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发票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接收电子邮箱及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开票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信息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。</w:t>
      </w:r>
    </w:p>
    <w:sectPr>
      <w:pgSz w:w="16838" w:h="11906" w:orient="landscape"/>
      <w:pgMar w:top="1814" w:right="1531" w:bottom="1800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B0B9C-966D-4A1F-A602-EAD95603F5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73D6C5-4290-49E2-A760-432B9D486A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F12B3C-B329-44D5-8A77-EE85384BA1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djYzc3Yjk3YmRmMWFlNTg4NzZkYzVjY2M4ZDc1NTYifQ=="/>
  </w:docVars>
  <w:rsids>
    <w:rsidRoot w:val="001B0A72"/>
    <w:rsid w:val="001B0A72"/>
    <w:rsid w:val="002751EC"/>
    <w:rsid w:val="00720E84"/>
    <w:rsid w:val="0072638E"/>
    <w:rsid w:val="0084091D"/>
    <w:rsid w:val="008F65BC"/>
    <w:rsid w:val="00CC6AFA"/>
    <w:rsid w:val="0256755B"/>
    <w:rsid w:val="071C5217"/>
    <w:rsid w:val="07213920"/>
    <w:rsid w:val="0C912B50"/>
    <w:rsid w:val="0E76345F"/>
    <w:rsid w:val="0F075A47"/>
    <w:rsid w:val="15601E59"/>
    <w:rsid w:val="16CC3DE9"/>
    <w:rsid w:val="1E90231B"/>
    <w:rsid w:val="1F1B770B"/>
    <w:rsid w:val="1FB414D1"/>
    <w:rsid w:val="201B4312"/>
    <w:rsid w:val="209B41FB"/>
    <w:rsid w:val="23B577A4"/>
    <w:rsid w:val="2EB730D8"/>
    <w:rsid w:val="30073ABF"/>
    <w:rsid w:val="366257ED"/>
    <w:rsid w:val="387D5183"/>
    <w:rsid w:val="448B3ABA"/>
    <w:rsid w:val="44BF2763"/>
    <w:rsid w:val="47E361BC"/>
    <w:rsid w:val="4A0058CF"/>
    <w:rsid w:val="4BE564D4"/>
    <w:rsid w:val="54C037DC"/>
    <w:rsid w:val="5F8A5A57"/>
    <w:rsid w:val="6383315C"/>
    <w:rsid w:val="65444892"/>
    <w:rsid w:val="6555790E"/>
    <w:rsid w:val="6C6C58B4"/>
    <w:rsid w:val="6E856025"/>
    <w:rsid w:val="75A71439"/>
    <w:rsid w:val="780027F2"/>
    <w:rsid w:val="7C374CF9"/>
    <w:rsid w:val="7D665647"/>
    <w:rsid w:val="7DF34C50"/>
    <w:rsid w:val="7F9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eastAsia="宋体" w:cs="宋体"/>
      <w:sz w:val="31"/>
      <w:szCs w:val="3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required2"/>
    <w:basedOn w:val="5"/>
    <w:qFormat/>
    <w:uiPriority w:val="0"/>
    <w:rPr>
      <w:color w:val="FF0000"/>
      <w:sz w:val="9"/>
      <w:szCs w:val="9"/>
    </w:rPr>
  </w:style>
  <w:style w:type="character" w:customStyle="1" w:styleId="9">
    <w:name w:val="readonlyspan1"/>
    <w:basedOn w:val="5"/>
    <w:qFormat/>
    <w:uiPriority w:val="0"/>
    <w:rPr>
      <w:bdr w:val="single" w:color="BCBCBC" w:sz="2" w:space="0"/>
    </w:rPr>
  </w:style>
  <w:style w:type="character" w:customStyle="1" w:styleId="10">
    <w:name w:val="required"/>
    <w:basedOn w:val="5"/>
    <w:qFormat/>
    <w:uiPriority w:val="0"/>
    <w:rPr>
      <w:color w:val="FF0000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829</Words>
  <Characters>922</Characters>
  <Lines>8</Lines>
  <Paragraphs>2</Paragraphs>
  <TotalTime>1</TotalTime>
  <ScaleCrop>false</ScaleCrop>
  <LinksUpToDate>false</LinksUpToDate>
  <CharactersWithSpaces>957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2022-10-21T07:24:00Z</dcterms:created>
  <dc:creator>Administrator</dc:creator>
  <cp:lastModifiedBy>Q</cp:lastModifiedBy>
  <dcterms:modified xsi:type="dcterms:W3CDTF">2023-10-31T08:27:13Z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23ECF13A6AB44BF6BF41652DB20E9AB7</vt:lpwstr>
  </property>
</Properties>
</file>