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E3" w:rsidRPr="0097304A" w:rsidRDefault="00F946E3" w:rsidP="00F946E3">
      <w:pPr>
        <w:snapToGrid w:val="0"/>
        <w:spacing w:line="360" w:lineRule="auto"/>
        <w:rPr>
          <w:rFonts w:ascii="黑体" w:eastAsia="黑体" w:hAnsi="黑体" w:hint="eastAsia"/>
          <w:sz w:val="32"/>
          <w:szCs w:val="32"/>
        </w:rPr>
      </w:pPr>
      <w:r w:rsidRPr="0097304A">
        <w:rPr>
          <w:rFonts w:ascii="黑体" w:eastAsia="黑体" w:hAnsi="黑体"/>
          <w:sz w:val="32"/>
          <w:szCs w:val="32"/>
        </w:rPr>
        <w:t>附件</w:t>
      </w:r>
    </w:p>
    <w:p w:rsidR="00F946E3" w:rsidRPr="00916AD4" w:rsidRDefault="00F946E3" w:rsidP="00F946E3">
      <w:pPr>
        <w:snapToGrid w:val="0"/>
        <w:spacing w:line="360" w:lineRule="auto"/>
        <w:rPr>
          <w:rFonts w:eastAsia="黑体"/>
          <w:sz w:val="32"/>
          <w:szCs w:val="32"/>
        </w:rPr>
      </w:pPr>
    </w:p>
    <w:p w:rsidR="00F946E3" w:rsidRPr="004E3B53" w:rsidRDefault="00F946E3" w:rsidP="00F946E3">
      <w:pPr>
        <w:snapToGrid w:val="0"/>
        <w:jc w:val="center"/>
        <w:rPr>
          <w:rFonts w:eastAsia="华文中宋" w:hint="eastAsia"/>
          <w:b/>
          <w:sz w:val="36"/>
          <w:szCs w:val="36"/>
        </w:rPr>
      </w:pPr>
      <w:r w:rsidRPr="004E3B53">
        <w:rPr>
          <w:rFonts w:eastAsia="华文中宋"/>
          <w:b/>
          <w:sz w:val="36"/>
          <w:szCs w:val="36"/>
        </w:rPr>
        <w:t>201</w:t>
      </w:r>
      <w:r w:rsidRPr="004E3B53">
        <w:rPr>
          <w:rFonts w:eastAsia="华文中宋" w:hint="eastAsia"/>
          <w:b/>
          <w:sz w:val="36"/>
          <w:szCs w:val="36"/>
        </w:rPr>
        <w:t>9</w:t>
      </w:r>
      <w:r w:rsidRPr="004E3B53">
        <w:rPr>
          <w:rFonts w:eastAsia="华文中宋"/>
          <w:b/>
          <w:sz w:val="36"/>
          <w:szCs w:val="36"/>
        </w:rPr>
        <w:t>年中国技能大赛</w:t>
      </w:r>
    </w:p>
    <w:p w:rsidR="00F946E3" w:rsidRPr="004E3B53" w:rsidRDefault="00F946E3" w:rsidP="00F946E3">
      <w:pPr>
        <w:snapToGrid w:val="0"/>
        <w:jc w:val="center"/>
        <w:rPr>
          <w:rFonts w:eastAsia="华文中宋"/>
          <w:b/>
          <w:sz w:val="36"/>
          <w:szCs w:val="36"/>
        </w:rPr>
      </w:pPr>
      <w:r w:rsidRPr="004E3B53">
        <w:rPr>
          <w:rFonts w:eastAsia="华文中宋"/>
          <w:b/>
          <w:sz w:val="36"/>
          <w:szCs w:val="36"/>
        </w:rPr>
        <w:t>——</w:t>
      </w:r>
      <w:r w:rsidRPr="004E3B53">
        <w:rPr>
          <w:rFonts w:eastAsia="华文中宋" w:hint="eastAsia"/>
          <w:b/>
          <w:sz w:val="36"/>
          <w:szCs w:val="36"/>
        </w:rPr>
        <w:t>第二届</w:t>
      </w:r>
      <w:r w:rsidRPr="004E3B53">
        <w:rPr>
          <w:rFonts w:eastAsia="华文中宋"/>
          <w:b/>
          <w:sz w:val="36"/>
          <w:szCs w:val="36"/>
        </w:rPr>
        <w:t>全国农业行业职业技能大赛组委会</w:t>
      </w:r>
    </w:p>
    <w:p w:rsidR="00F946E3" w:rsidRPr="00916AD4" w:rsidRDefault="00F946E3" w:rsidP="00F946E3">
      <w:pPr>
        <w:snapToGrid w:val="0"/>
        <w:jc w:val="center"/>
        <w:rPr>
          <w:rFonts w:eastAsia="华文中宋"/>
          <w:b/>
          <w:kern w:val="0"/>
          <w:sz w:val="44"/>
          <w:szCs w:val="44"/>
        </w:rPr>
      </w:pPr>
    </w:p>
    <w:p w:rsidR="00F946E3" w:rsidRPr="00916AD4" w:rsidRDefault="00F946E3" w:rsidP="00F946E3">
      <w:pPr>
        <w:spacing w:line="360" w:lineRule="auto"/>
        <w:ind w:firstLineChars="200" w:firstLine="640"/>
        <w:rPr>
          <w:rFonts w:eastAsia="黑体"/>
          <w:sz w:val="32"/>
          <w:szCs w:val="32"/>
        </w:rPr>
      </w:pPr>
      <w:r w:rsidRPr="00916AD4">
        <w:rPr>
          <w:rFonts w:eastAsia="黑体" w:hAnsi="黑体"/>
          <w:kern w:val="0"/>
          <w:sz w:val="32"/>
          <w:szCs w:val="32"/>
        </w:rPr>
        <w:t>主</w:t>
      </w:r>
      <w:r>
        <w:rPr>
          <w:rFonts w:eastAsia="黑体" w:hAnsi="黑体" w:hint="eastAsia"/>
          <w:kern w:val="0"/>
          <w:sz w:val="32"/>
          <w:szCs w:val="32"/>
        </w:rPr>
        <w:t xml:space="preserve">  </w:t>
      </w:r>
      <w:r w:rsidRPr="00916AD4">
        <w:rPr>
          <w:rFonts w:eastAsia="黑体" w:hAnsi="黑体"/>
          <w:kern w:val="0"/>
          <w:sz w:val="32"/>
          <w:szCs w:val="32"/>
        </w:rPr>
        <w:t>任</w:t>
      </w:r>
      <w:r w:rsidRPr="00916AD4">
        <w:rPr>
          <w:rFonts w:eastAsia="黑体" w:hAnsi="黑体"/>
          <w:sz w:val="32"/>
          <w:szCs w:val="32"/>
        </w:rPr>
        <w:t>：</w:t>
      </w:r>
    </w:p>
    <w:p w:rsidR="00F946E3" w:rsidRPr="00916AD4" w:rsidRDefault="00F946E3" w:rsidP="00F946E3">
      <w:pPr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916AD4">
        <w:rPr>
          <w:rFonts w:eastAsia="仿宋_GB2312"/>
          <w:kern w:val="0"/>
          <w:sz w:val="32"/>
          <w:szCs w:val="32"/>
        </w:rPr>
        <w:t>韩长赋</w:t>
      </w:r>
      <w:r w:rsidRPr="00916AD4">
        <w:rPr>
          <w:rFonts w:eastAsia="仿宋_GB2312"/>
          <w:kern w:val="0"/>
          <w:sz w:val="32"/>
          <w:szCs w:val="32"/>
        </w:rPr>
        <w:t xml:space="preserve">  </w:t>
      </w:r>
      <w:r w:rsidRPr="00916AD4">
        <w:rPr>
          <w:rFonts w:eastAsia="仿宋_GB2312"/>
          <w:kern w:val="0"/>
          <w:sz w:val="32"/>
          <w:szCs w:val="32"/>
        </w:rPr>
        <w:t>农业农村部</w:t>
      </w:r>
      <w:r>
        <w:rPr>
          <w:rFonts w:eastAsia="仿宋_GB2312" w:hint="eastAsia"/>
          <w:kern w:val="0"/>
          <w:sz w:val="32"/>
          <w:szCs w:val="32"/>
        </w:rPr>
        <w:t>党组书记、</w:t>
      </w:r>
      <w:r w:rsidRPr="00916AD4">
        <w:rPr>
          <w:rFonts w:eastAsia="仿宋_GB2312"/>
          <w:kern w:val="0"/>
          <w:sz w:val="32"/>
          <w:szCs w:val="32"/>
        </w:rPr>
        <w:t>部长</w:t>
      </w:r>
    </w:p>
    <w:p w:rsidR="00F946E3" w:rsidRPr="00916AD4" w:rsidRDefault="00F946E3" w:rsidP="00F946E3">
      <w:pPr>
        <w:tabs>
          <w:tab w:val="left" w:pos="2520"/>
        </w:tabs>
        <w:spacing w:line="360" w:lineRule="auto"/>
        <w:ind w:firstLineChars="200" w:firstLine="640"/>
        <w:rPr>
          <w:rFonts w:eastAsia="黑体"/>
          <w:sz w:val="32"/>
          <w:szCs w:val="32"/>
        </w:rPr>
      </w:pPr>
      <w:r w:rsidRPr="00916AD4">
        <w:rPr>
          <w:rFonts w:eastAsia="黑体" w:hAnsi="黑体"/>
          <w:sz w:val="32"/>
          <w:szCs w:val="32"/>
        </w:rPr>
        <w:t>副主任：</w:t>
      </w:r>
    </w:p>
    <w:p w:rsidR="00F946E3" w:rsidRPr="00916AD4" w:rsidRDefault="00F946E3" w:rsidP="00F946E3">
      <w:pPr>
        <w:spacing w:line="360" w:lineRule="auto"/>
        <w:ind w:firstLineChars="200" w:firstLine="640"/>
        <w:rPr>
          <w:rFonts w:eastAsia="仿宋_GB2312" w:hint="eastAsia"/>
          <w:kern w:val="0"/>
          <w:sz w:val="32"/>
          <w:szCs w:val="32"/>
        </w:rPr>
      </w:pPr>
      <w:r w:rsidRPr="00916AD4">
        <w:rPr>
          <w:rFonts w:eastAsia="仿宋_GB2312"/>
          <w:kern w:val="0"/>
          <w:sz w:val="32"/>
          <w:szCs w:val="32"/>
        </w:rPr>
        <w:t>汤</w:t>
      </w:r>
      <w:r w:rsidRPr="00916AD4">
        <w:rPr>
          <w:rFonts w:eastAsia="仿宋_GB2312"/>
          <w:kern w:val="0"/>
          <w:sz w:val="32"/>
          <w:szCs w:val="32"/>
        </w:rPr>
        <w:t xml:space="preserve">  </w:t>
      </w:r>
      <w:r w:rsidRPr="00916AD4">
        <w:rPr>
          <w:rFonts w:eastAsia="仿宋_GB2312"/>
          <w:kern w:val="0"/>
          <w:sz w:val="32"/>
          <w:szCs w:val="32"/>
        </w:rPr>
        <w:t>涛</w:t>
      </w:r>
      <w:r w:rsidRPr="00916AD4"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人力资源</w:t>
      </w:r>
      <w:r w:rsidRPr="00916AD4">
        <w:rPr>
          <w:rFonts w:eastAsia="仿宋_GB2312"/>
          <w:kern w:val="0"/>
          <w:sz w:val="32"/>
          <w:szCs w:val="32"/>
        </w:rPr>
        <w:t>社会保障部副部长</w:t>
      </w:r>
    </w:p>
    <w:p w:rsidR="00F946E3" w:rsidRPr="00CE374E" w:rsidRDefault="00F946E3" w:rsidP="00F946E3">
      <w:pPr>
        <w:spacing w:line="360" w:lineRule="auto"/>
        <w:ind w:firstLineChars="200" w:firstLine="640"/>
        <w:rPr>
          <w:rFonts w:eastAsia="仿宋_GB2312" w:hint="eastAsia"/>
          <w:spacing w:val="-28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张</w:t>
      </w:r>
      <w:r>
        <w:rPr>
          <w:rFonts w:eastAsia="仿宋_GB2312" w:hint="eastAsia"/>
          <w:kern w:val="0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工</w:t>
      </w:r>
      <w:r w:rsidRPr="00916AD4">
        <w:rPr>
          <w:rFonts w:eastAsia="仿宋_GB2312"/>
          <w:kern w:val="0"/>
          <w:sz w:val="32"/>
          <w:szCs w:val="32"/>
        </w:rPr>
        <w:t xml:space="preserve">  </w:t>
      </w:r>
      <w:r w:rsidRPr="00CD3B64">
        <w:rPr>
          <w:rFonts w:eastAsia="仿宋_GB2312"/>
          <w:spacing w:val="-20"/>
          <w:kern w:val="0"/>
          <w:sz w:val="32"/>
          <w:szCs w:val="32"/>
        </w:rPr>
        <w:t>中华全国总工会</w:t>
      </w:r>
      <w:r w:rsidRPr="00CD3B64">
        <w:rPr>
          <w:rFonts w:eastAsia="仿宋_GB2312" w:hint="eastAsia"/>
          <w:spacing w:val="-20"/>
          <w:kern w:val="0"/>
          <w:sz w:val="32"/>
          <w:szCs w:val="32"/>
        </w:rPr>
        <w:t>副主席、</w:t>
      </w:r>
      <w:r w:rsidRPr="00CD3B64">
        <w:rPr>
          <w:rFonts w:eastAsia="仿宋_GB2312"/>
          <w:spacing w:val="-20"/>
          <w:kern w:val="0"/>
          <w:sz w:val="32"/>
          <w:szCs w:val="32"/>
        </w:rPr>
        <w:t>书记处书记、党组</w:t>
      </w:r>
      <w:r w:rsidRPr="00CD3B64">
        <w:rPr>
          <w:rFonts w:eastAsia="仿宋_GB2312" w:hint="eastAsia"/>
          <w:spacing w:val="-20"/>
          <w:kern w:val="0"/>
          <w:sz w:val="32"/>
          <w:szCs w:val="32"/>
        </w:rPr>
        <w:t>副书记</w:t>
      </w:r>
    </w:p>
    <w:p w:rsidR="00F946E3" w:rsidRPr="0003068D" w:rsidRDefault="00F946E3" w:rsidP="00F946E3">
      <w:pPr>
        <w:tabs>
          <w:tab w:val="left" w:pos="2520"/>
        </w:tabs>
        <w:spacing w:line="360" w:lineRule="auto"/>
        <w:ind w:firstLineChars="200" w:firstLine="640"/>
        <w:rPr>
          <w:rFonts w:eastAsia="黑体" w:hAnsi="黑体"/>
          <w:sz w:val="32"/>
          <w:szCs w:val="32"/>
        </w:rPr>
      </w:pPr>
      <w:r w:rsidRPr="0003068D">
        <w:rPr>
          <w:rFonts w:eastAsia="黑体" w:hAnsi="黑体"/>
          <w:sz w:val="32"/>
          <w:szCs w:val="32"/>
        </w:rPr>
        <w:t>委</w:t>
      </w:r>
      <w:r>
        <w:rPr>
          <w:rFonts w:eastAsia="黑体" w:hAnsi="黑体" w:hint="eastAsia"/>
          <w:sz w:val="32"/>
          <w:szCs w:val="32"/>
        </w:rPr>
        <w:t xml:space="preserve">  </w:t>
      </w:r>
      <w:r w:rsidRPr="0003068D">
        <w:rPr>
          <w:rFonts w:eastAsia="黑体" w:hAnsi="黑体"/>
          <w:sz w:val="32"/>
          <w:szCs w:val="32"/>
        </w:rPr>
        <w:t>员：</w:t>
      </w:r>
    </w:p>
    <w:p w:rsidR="00F946E3" w:rsidRPr="00916AD4" w:rsidRDefault="00F946E3" w:rsidP="00F946E3">
      <w:pPr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潘显政</w:t>
      </w:r>
      <w:r w:rsidRPr="00916AD4">
        <w:rPr>
          <w:rFonts w:eastAsia="仿宋_GB2312"/>
          <w:kern w:val="0"/>
          <w:sz w:val="32"/>
          <w:szCs w:val="32"/>
        </w:rPr>
        <w:t xml:space="preserve">  </w:t>
      </w:r>
      <w:r w:rsidRPr="00916AD4">
        <w:rPr>
          <w:rFonts w:eastAsia="仿宋_GB2312"/>
          <w:kern w:val="0"/>
          <w:sz w:val="32"/>
          <w:szCs w:val="32"/>
        </w:rPr>
        <w:t>农业农村部人事</w:t>
      </w:r>
      <w:r>
        <w:rPr>
          <w:rFonts w:eastAsia="仿宋_GB2312" w:hint="eastAsia"/>
          <w:kern w:val="0"/>
          <w:sz w:val="32"/>
          <w:szCs w:val="32"/>
        </w:rPr>
        <w:t>司</w:t>
      </w:r>
      <w:r w:rsidRPr="00916AD4">
        <w:rPr>
          <w:rFonts w:eastAsia="仿宋_GB2312"/>
          <w:kern w:val="0"/>
          <w:sz w:val="32"/>
          <w:szCs w:val="32"/>
        </w:rPr>
        <w:t>司</w:t>
      </w:r>
      <w:r>
        <w:rPr>
          <w:rFonts w:eastAsia="仿宋_GB2312" w:hint="eastAsia"/>
          <w:kern w:val="0"/>
          <w:sz w:val="32"/>
          <w:szCs w:val="32"/>
        </w:rPr>
        <w:t>长</w:t>
      </w:r>
    </w:p>
    <w:p w:rsidR="00F946E3" w:rsidRPr="00CD4B2B" w:rsidRDefault="00F946E3" w:rsidP="00F946E3">
      <w:pPr>
        <w:tabs>
          <w:tab w:val="left" w:pos="2520"/>
        </w:tabs>
        <w:spacing w:line="360" w:lineRule="auto"/>
        <w:ind w:rightChars="-244" w:right="-512" w:firstLineChars="200" w:firstLine="640"/>
        <w:rPr>
          <w:rFonts w:eastAsia="仿宋_GB2312"/>
          <w:spacing w:val="-28"/>
          <w:kern w:val="0"/>
          <w:sz w:val="32"/>
          <w:szCs w:val="32"/>
        </w:rPr>
      </w:pPr>
      <w:r w:rsidRPr="00916AD4">
        <w:rPr>
          <w:rFonts w:eastAsia="仿宋_GB2312"/>
          <w:kern w:val="0"/>
          <w:sz w:val="32"/>
          <w:szCs w:val="32"/>
        </w:rPr>
        <w:t>刘新昌</w:t>
      </w:r>
      <w:r w:rsidRPr="00916AD4"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人力资源</w:t>
      </w:r>
      <w:r w:rsidRPr="0003068D">
        <w:rPr>
          <w:rFonts w:eastAsia="仿宋_GB2312"/>
          <w:kern w:val="0"/>
          <w:sz w:val="32"/>
          <w:szCs w:val="32"/>
        </w:rPr>
        <w:t>社会保障部职业能力建设司</w:t>
      </w:r>
      <w:r w:rsidRPr="0003068D">
        <w:rPr>
          <w:rFonts w:eastAsia="仿宋_GB2312" w:hint="eastAsia"/>
          <w:kern w:val="0"/>
          <w:sz w:val="32"/>
          <w:szCs w:val="32"/>
        </w:rPr>
        <w:t>副</w:t>
      </w:r>
      <w:r w:rsidRPr="0003068D">
        <w:rPr>
          <w:rFonts w:eastAsia="仿宋_GB2312"/>
          <w:kern w:val="0"/>
          <w:sz w:val="32"/>
          <w:szCs w:val="32"/>
        </w:rPr>
        <w:t>巡视员</w:t>
      </w:r>
    </w:p>
    <w:p w:rsidR="00F946E3" w:rsidRPr="00916AD4" w:rsidRDefault="00F946E3" w:rsidP="00F946E3">
      <w:pPr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916AD4">
        <w:rPr>
          <w:rFonts w:eastAsia="仿宋_GB2312"/>
          <w:kern w:val="0"/>
          <w:sz w:val="32"/>
          <w:szCs w:val="32"/>
        </w:rPr>
        <w:t>原成刚</w:t>
      </w:r>
      <w:r w:rsidRPr="00916AD4"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中国农林水利气象工会</w:t>
      </w:r>
      <w:r w:rsidRPr="00916AD4">
        <w:rPr>
          <w:rFonts w:eastAsia="仿宋_GB2312"/>
          <w:kern w:val="0"/>
          <w:sz w:val="32"/>
          <w:szCs w:val="32"/>
        </w:rPr>
        <w:t>副主席</w:t>
      </w:r>
    </w:p>
    <w:p w:rsidR="00F946E3" w:rsidRPr="00916AD4" w:rsidRDefault="00F946E3" w:rsidP="00F946E3">
      <w:pPr>
        <w:spacing w:line="360" w:lineRule="auto"/>
        <w:ind w:rightChars="-587" w:right="-1233" w:firstLineChars="200" w:firstLine="640"/>
        <w:rPr>
          <w:rFonts w:eastAsia="仿宋_GB2312" w:hint="eastAsia"/>
          <w:kern w:val="0"/>
          <w:sz w:val="32"/>
          <w:szCs w:val="32"/>
        </w:rPr>
      </w:pPr>
      <w:r w:rsidRPr="00916AD4">
        <w:rPr>
          <w:rFonts w:eastAsia="仿宋_GB2312"/>
          <w:kern w:val="0"/>
          <w:sz w:val="32"/>
          <w:szCs w:val="32"/>
        </w:rPr>
        <w:t>胡义萍</w:t>
      </w:r>
      <w:r w:rsidRPr="00916AD4">
        <w:rPr>
          <w:rFonts w:eastAsia="仿宋_GB2312"/>
          <w:kern w:val="0"/>
          <w:sz w:val="32"/>
          <w:szCs w:val="32"/>
        </w:rPr>
        <w:t xml:space="preserve">  </w:t>
      </w:r>
      <w:r w:rsidRPr="00990953">
        <w:rPr>
          <w:rFonts w:eastAsia="仿宋_GB2312"/>
          <w:spacing w:val="-20"/>
          <w:kern w:val="0"/>
          <w:sz w:val="32"/>
          <w:szCs w:val="32"/>
        </w:rPr>
        <w:t>农业农村部人力资源开发中心主任</w:t>
      </w:r>
      <w:r w:rsidRPr="00990953">
        <w:rPr>
          <w:rFonts w:eastAsia="仿宋_GB2312" w:hint="eastAsia"/>
          <w:spacing w:val="-20"/>
          <w:kern w:val="0"/>
          <w:sz w:val="32"/>
          <w:szCs w:val="32"/>
        </w:rPr>
        <w:t>、中国农学会秘书长</w:t>
      </w:r>
    </w:p>
    <w:p w:rsidR="00F946E3" w:rsidRPr="00916AD4" w:rsidRDefault="00F946E3" w:rsidP="00F946E3">
      <w:pPr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916AD4">
        <w:rPr>
          <w:rFonts w:eastAsia="仿宋_GB2312"/>
          <w:kern w:val="0"/>
          <w:sz w:val="32"/>
          <w:szCs w:val="32"/>
        </w:rPr>
        <w:t>袁</w:t>
      </w:r>
      <w:r w:rsidRPr="00916AD4">
        <w:rPr>
          <w:rFonts w:eastAsia="仿宋_GB2312"/>
          <w:kern w:val="0"/>
          <w:sz w:val="32"/>
          <w:szCs w:val="32"/>
        </w:rPr>
        <w:t xml:space="preserve">  </w:t>
      </w:r>
      <w:r w:rsidRPr="00916AD4">
        <w:rPr>
          <w:rFonts w:eastAsia="仿宋_GB2312"/>
          <w:kern w:val="0"/>
          <w:sz w:val="32"/>
          <w:szCs w:val="32"/>
        </w:rPr>
        <w:t>芳</w:t>
      </w:r>
      <w:r w:rsidRPr="00916AD4">
        <w:rPr>
          <w:rFonts w:eastAsia="仿宋_GB2312"/>
          <w:kern w:val="0"/>
          <w:sz w:val="32"/>
          <w:szCs w:val="32"/>
        </w:rPr>
        <w:t xml:space="preserve">  </w:t>
      </w:r>
      <w:r w:rsidRPr="00916AD4">
        <w:rPr>
          <w:rFonts w:eastAsia="仿宋_GB2312"/>
          <w:kern w:val="0"/>
          <w:sz w:val="32"/>
          <w:szCs w:val="32"/>
        </w:rPr>
        <w:t>中国就业培训技术指导中心副主任</w:t>
      </w:r>
    </w:p>
    <w:p w:rsidR="00F946E3" w:rsidRPr="008C650F" w:rsidRDefault="00F946E3" w:rsidP="00F946E3">
      <w:pPr>
        <w:spacing w:line="360" w:lineRule="auto"/>
        <w:ind w:firstLineChars="200" w:firstLine="640"/>
        <w:rPr>
          <w:rFonts w:eastAsia="仿宋_GB2312" w:hint="eastAsia"/>
          <w:kern w:val="0"/>
          <w:sz w:val="32"/>
          <w:szCs w:val="32"/>
        </w:rPr>
      </w:pPr>
      <w:r w:rsidRPr="008C650F">
        <w:rPr>
          <w:rFonts w:eastAsia="仿宋_GB2312" w:hint="eastAsia"/>
          <w:kern w:val="0"/>
          <w:sz w:val="32"/>
          <w:szCs w:val="32"/>
        </w:rPr>
        <w:t>肖</w:t>
      </w:r>
      <w:r w:rsidRPr="008C650F">
        <w:rPr>
          <w:rFonts w:eastAsia="仿宋_GB2312" w:hint="eastAsia"/>
          <w:kern w:val="0"/>
          <w:sz w:val="32"/>
          <w:szCs w:val="32"/>
        </w:rPr>
        <w:t xml:space="preserve">  </w:t>
      </w:r>
      <w:r w:rsidRPr="008C650F">
        <w:rPr>
          <w:rFonts w:eastAsia="仿宋_GB2312" w:hint="eastAsia"/>
          <w:kern w:val="0"/>
          <w:sz w:val="32"/>
          <w:szCs w:val="32"/>
        </w:rPr>
        <w:t>放</w:t>
      </w:r>
      <w:r>
        <w:rPr>
          <w:rFonts w:eastAsia="仿宋_GB2312" w:hint="eastAsia"/>
          <w:kern w:val="0"/>
          <w:sz w:val="32"/>
          <w:szCs w:val="32"/>
        </w:rPr>
        <w:t xml:space="preserve">  </w:t>
      </w:r>
      <w:r w:rsidRPr="008C650F">
        <w:rPr>
          <w:rFonts w:eastAsia="仿宋_GB2312"/>
          <w:kern w:val="0"/>
          <w:sz w:val="32"/>
          <w:szCs w:val="32"/>
        </w:rPr>
        <w:t>农业农村部</w:t>
      </w:r>
      <w:r w:rsidRPr="008C650F">
        <w:rPr>
          <w:rFonts w:eastAsia="仿宋_GB2312" w:hint="eastAsia"/>
          <w:kern w:val="0"/>
          <w:sz w:val="32"/>
          <w:szCs w:val="32"/>
        </w:rPr>
        <w:t>农产品质量安全监管司司长</w:t>
      </w:r>
    </w:p>
    <w:p w:rsidR="00F946E3" w:rsidRPr="008C650F" w:rsidRDefault="00F946E3" w:rsidP="00F946E3">
      <w:pPr>
        <w:spacing w:line="360" w:lineRule="auto"/>
        <w:ind w:firstLineChars="200" w:firstLine="640"/>
        <w:rPr>
          <w:rFonts w:eastAsia="仿宋_GB2312" w:hint="eastAsia"/>
          <w:kern w:val="0"/>
          <w:sz w:val="32"/>
          <w:szCs w:val="32"/>
        </w:rPr>
      </w:pPr>
      <w:r w:rsidRPr="008C650F">
        <w:rPr>
          <w:rFonts w:eastAsia="仿宋_GB2312" w:hint="eastAsia"/>
          <w:kern w:val="0"/>
          <w:sz w:val="32"/>
          <w:szCs w:val="32"/>
        </w:rPr>
        <w:t>张显良</w:t>
      </w:r>
      <w:r>
        <w:rPr>
          <w:rFonts w:eastAsia="仿宋_GB2312" w:hint="eastAsia"/>
          <w:kern w:val="0"/>
          <w:sz w:val="32"/>
          <w:szCs w:val="32"/>
        </w:rPr>
        <w:t xml:space="preserve">  </w:t>
      </w:r>
      <w:r w:rsidRPr="008C650F">
        <w:rPr>
          <w:rFonts w:eastAsia="仿宋_GB2312"/>
          <w:kern w:val="0"/>
          <w:sz w:val="32"/>
          <w:szCs w:val="32"/>
        </w:rPr>
        <w:t>农业农村部</w:t>
      </w:r>
      <w:r w:rsidRPr="008C650F">
        <w:rPr>
          <w:rFonts w:eastAsia="仿宋_GB2312" w:hint="eastAsia"/>
          <w:kern w:val="0"/>
          <w:sz w:val="32"/>
          <w:szCs w:val="32"/>
        </w:rPr>
        <w:t>渔业渔政局局长</w:t>
      </w:r>
    </w:p>
    <w:p w:rsidR="00F946E3" w:rsidRPr="008C650F" w:rsidRDefault="00F946E3" w:rsidP="00F946E3">
      <w:pPr>
        <w:spacing w:line="360" w:lineRule="auto"/>
        <w:ind w:rightChars="-501" w:right="-1052" w:firstLineChars="200" w:firstLine="640"/>
        <w:rPr>
          <w:rFonts w:eastAsia="仿宋_GB2312" w:hint="eastAsia"/>
          <w:kern w:val="0"/>
          <w:sz w:val="32"/>
          <w:szCs w:val="32"/>
        </w:rPr>
      </w:pPr>
      <w:r w:rsidRPr="008C650F">
        <w:rPr>
          <w:rFonts w:eastAsia="仿宋_GB2312" w:hint="eastAsia"/>
          <w:kern w:val="0"/>
          <w:sz w:val="32"/>
          <w:szCs w:val="32"/>
        </w:rPr>
        <w:t>崔利锋</w:t>
      </w:r>
      <w:r>
        <w:rPr>
          <w:rFonts w:eastAsia="仿宋_GB2312" w:hint="eastAsia"/>
          <w:kern w:val="0"/>
          <w:sz w:val="32"/>
          <w:szCs w:val="32"/>
        </w:rPr>
        <w:t xml:space="preserve">  </w:t>
      </w:r>
      <w:r w:rsidRPr="00990953">
        <w:rPr>
          <w:rFonts w:eastAsia="仿宋_GB2312" w:hint="eastAsia"/>
          <w:spacing w:val="-10"/>
          <w:kern w:val="0"/>
          <w:sz w:val="32"/>
          <w:szCs w:val="32"/>
        </w:rPr>
        <w:t>全国水产技术推广总站站长、中国水产学会秘书长</w:t>
      </w:r>
    </w:p>
    <w:p w:rsidR="00F946E3" w:rsidRPr="00036111" w:rsidRDefault="00F946E3" w:rsidP="00F946E3">
      <w:pPr>
        <w:snapToGrid w:val="0"/>
        <w:spacing w:line="360" w:lineRule="auto"/>
        <w:rPr>
          <w:rFonts w:ascii="黑体" w:eastAsia="黑体" w:hAnsi="黑体" w:hint="eastAsia"/>
          <w:sz w:val="32"/>
          <w:szCs w:val="32"/>
        </w:rPr>
      </w:pPr>
    </w:p>
    <w:p w:rsidR="00F946E3" w:rsidRPr="008E0617" w:rsidRDefault="00F946E3" w:rsidP="00F946E3">
      <w:pPr>
        <w:spacing w:line="360" w:lineRule="auto"/>
        <w:rPr>
          <w:rFonts w:eastAsia="仿宋_GB2312" w:hint="eastAsia"/>
          <w:kern w:val="0"/>
        </w:rPr>
      </w:pPr>
    </w:p>
    <w:p w:rsidR="009527C4" w:rsidRPr="00F946E3" w:rsidRDefault="009527C4"/>
    <w:sectPr w:rsidR="009527C4" w:rsidRPr="00F946E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7C4" w:rsidRDefault="009527C4" w:rsidP="00F946E3">
      <w:r>
        <w:separator/>
      </w:r>
    </w:p>
  </w:endnote>
  <w:endnote w:type="continuationSeparator" w:id="1">
    <w:p w:rsidR="009527C4" w:rsidRDefault="009527C4" w:rsidP="00F94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E4" w:rsidRDefault="009527C4" w:rsidP="00DB4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1CE4" w:rsidRDefault="009527C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E4" w:rsidRDefault="009527C4" w:rsidP="00DB4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46E3">
      <w:rPr>
        <w:rStyle w:val="a5"/>
        <w:noProof/>
      </w:rPr>
      <w:t>1</w:t>
    </w:r>
    <w:r>
      <w:rPr>
        <w:rStyle w:val="a5"/>
      </w:rPr>
      <w:fldChar w:fldCharType="end"/>
    </w:r>
  </w:p>
  <w:p w:rsidR="00061CE4" w:rsidRDefault="009527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7C4" w:rsidRDefault="009527C4" w:rsidP="00F946E3">
      <w:r>
        <w:separator/>
      </w:r>
    </w:p>
  </w:footnote>
  <w:footnote w:type="continuationSeparator" w:id="1">
    <w:p w:rsidR="009527C4" w:rsidRDefault="009527C4" w:rsidP="00F94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6E3"/>
    <w:rsid w:val="009527C4"/>
    <w:rsid w:val="00F9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4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46E3"/>
    <w:rPr>
      <w:sz w:val="18"/>
      <w:szCs w:val="18"/>
    </w:rPr>
  </w:style>
  <w:style w:type="paragraph" w:styleId="a4">
    <w:name w:val="footer"/>
    <w:basedOn w:val="a"/>
    <w:link w:val="Char0"/>
    <w:unhideWhenUsed/>
    <w:rsid w:val="00F946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946E3"/>
    <w:rPr>
      <w:sz w:val="18"/>
      <w:szCs w:val="18"/>
    </w:rPr>
  </w:style>
  <w:style w:type="character" w:styleId="a5">
    <w:name w:val="page number"/>
    <w:basedOn w:val="a0"/>
    <w:rsid w:val="00F94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2019-07-09T01:58:00Z</dcterms:created>
  <dcterms:modified xsi:type="dcterms:W3CDTF">2019-07-09T01:58:00Z</dcterms:modified>
</cp:coreProperties>
</file>